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1A" w:rsidRDefault="0089441A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воспитательной работы классного руководителя 6-б класса </w:t>
      </w:r>
      <w:proofErr w:type="spellStart"/>
      <w:r>
        <w:rPr>
          <w:b/>
          <w:sz w:val="28"/>
          <w:szCs w:val="28"/>
        </w:rPr>
        <w:t>Окуньковой</w:t>
      </w:r>
      <w:proofErr w:type="spellEnd"/>
      <w:r>
        <w:rPr>
          <w:b/>
          <w:sz w:val="28"/>
          <w:szCs w:val="28"/>
        </w:rPr>
        <w:t xml:space="preserve"> Т.А. на 2015-2016 учебный год.</w:t>
      </w:r>
    </w:p>
    <w:p w:rsidR="005C103A" w:rsidRDefault="005046C9" w:rsidP="005046C9">
      <w:r w:rsidRPr="0089441A">
        <w:rPr>
          <w:b/>
          <w:sz w:val="28"/>
          <w:szCs w:val="28"/>
        </w:rPr>
        <w:t>Сентябрь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046C9" w:rsidTr="005046C9">
        <w:tc>
          <w:tcPr>
            <w:tcW w:w="2972" w:type="dxa"/>
          </w:tcPr>
          <w:p w:rsidR="005046C9" w:rsidRDefault="0004224E" w:rsidP="005046C9">
            <w:r>
              <w:t>Направление деятельности</w:t>
            </w:r>
            <w:r w:rsidR="005046C9">
              <w:t xml:space="preserve"> </w:t>
            </w:r>
          </w:p>
        </w:tc>
        <w:tc>
          <w:tcPr>
            <w:tcW w:w="6373" w:type="dxa"/>
          </w:tcPr>
          <w:p w:rsidR="005046C9" w:rsidRDefault="005046C9" w:rsidP="005046C9">
            <w:r>
              <w:t xml:space="preserve">Планируемые мероприятия </w:t>
            </w:r>
          </w:p>
        </w:tc>
      </w:tr>
      <w:tr w:rsidR="005046C9" w:rsidTr="005046C9">
        <w:tc>
          <w:tcPr>
            <w:tcW w:w="2972" w:type="dxa"/>
            <w:vMerge w:val="restart"/>
          </w:tcPr>
          <w:p w:rsidR="005046C9" w:rsidRPr="005D6404" w:rsidRDefault="005046C9" w:rsidP="005046C9">
            <w:r w:rsidRPr="005D6404">
              <w:t>1</w:t>
            </w:r>
            <w:r>
              <w:t>.Духовно-нравственное направление ВУД</w:t>
            </w:r>
          </w:p>
          <w:p w:rsidR="005046C9" w:rsidRDefault="005046C9" w:rsidP="005046C9"/>
        </w:tc>
        <w:tc>
          <w:tcPr>
            <w:tcW w:w="6373" w:type="dxa"/>
          </w:tcPr>
          <w:p w:rsidR="005046C9" w:rsidRDefault="005046C9" w:rsidP="005046C9">
            <w:r>
              <w:t xml:space="preserve">Классный час </w:t>
            </w:r>
            <w:r w:rsidRPr="005D6404">
              <w:t>«Готов к труду и обороне»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>
              <w:t xml:space="preserve">Классный час </w:t>
            </w:r>
          </w:p>
          <w:p w:rsidR="005046C9" w:rsidRDefault="005046C9" w:rsidP="005046C9">
            <w:r w:rsidRPr="005D6404">
              <w:t>- Всероссийский Урок Мира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>Инструктаж по безопасности жизнедеятельности: поведение в ОУ, в общественных местах, ПДД, терроризм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 xml:space="preserve">День борьбы с терроризмом </w:t>
            </w:r>
          </w:p>
          <w:p w:rsidR="005046C9" w:rsidRPr="005D6404" w:rsidRDefault="005046C9" w:rsidP="005046C9">
            <w:r>
              <w:t xml:space="preserve">Классный час </w:t>
            </w:r>
          </w:p>
          <w:p w:rsidR="005046C9" w:rsidRPr="005D6404" w:rsidRDefault="005046C9" w:rsidP="005046C9">
            <w:r w:rsidRPr="005D6404">
              <w:t>- Урок памяти жертв Беслана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>
              <w:t xml:space="preserve">Помощь начальной школе в проведении </w:t>
            </w:r>
            <w:proofErr w:type="gramStart"/>
            <w:r>
              <w:t xml:space="preserve">игры </w:t>
            </w:r>
            <w:r w:rsidRPr="005D6404">
              <w:t xml:space="preserve"> по</w:t>
            </w:r>
            <w:proofErr w:type="gramEnd"/>
            <w:r w:rsidRPr="005D6404">
              <w:t xml:space="preserve"> станциям «В гостях у Светофора»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>
            <w:r w:rsidRPr="005D6404"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</w:tc>
        <w:tc>
          <w:tcPr>
            <w:tcW w:w="6373" w:type="dxa"/>
          </w:tcPr>
          <w:p w:rsidR="005046C9" w:rsidRDefault="005046C9" w:rsidP="005046C9">
            <w:r>
              <w:t>Участие в школьном этапе Всероссийской олимпиады</w:t>
            </w:r>
          </w:p>
        </w:tc>
      </w:tr>
      <w:tr w:rsidR="005046C9" w:rsidTr="005046C9">
        <w:tc>
          <w:tcPr>
            <w:tcW w:w="2972" w:type="dxa"/>
            <w:vMerge w:val="restart"/>
          </w:tcPr>
          <w:p w:rsidR="005046C9" w:rsidRPr="005D6404" w:rsidRDefault="005046C9" w:rsidP="005046C9">
            <w:r>
              <w:t>3. Общекультурное направление ВУД</w:t>
            </w:r>
          </w:p>
          <w:p w:rsidR="005046C9" w:rsidRPr="005D6404" w:rsidRDefault="005046C9" w:rsidP="005046C9"/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>Конкурс творческих работ «Вдохновляющий Эрмитаж»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>Конкурс сочинений «Летопись Победы»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>
              <w:t xml:space="preserve">Всероссийский конкурс </w:t>
            </w:r>
            <w:r w:rsidRPr="005D6404">
              <w:t>сочинени</w:t>
            </w:r>
            <w:r>
              <w:t>й</w:t>
            </w:r>
          </w:p>
        </w:tc>
      </w:tr>
      <w:tr w:rsidR="005046C9" w:rsidTr="005046C9">
        <w:tc>
          <w:tcPr>
            <w:tcW w:w="2972" w:type="dxa"/>
            <w:vMerge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/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5046C9" w:rsidRDefault="005046C9" w:rsidP="005046C9">
            <w:r>
              <w:t>Участие в школьной спартакиаде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>
              <w:t>Поход на танковые горы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>Осенний легкоатлетический кросс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 w:rsidRPr="005D6404">
              <w:t>«Шиповка юных»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Городской турнир по футболу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Осенний кросс в рамках подготовки к сдаче ГТО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>
            <w:r>
              <w:t>5 Социальное направление ВУД</w:t>
            </w:r>
          </w:p>
          <w:p w:rsidR="005046C9" w:rsidRPr="005D6404" w:rsidRDefault="005046C9" w:rsidP="005046C9"/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Неделя ПДД:</w:t>
            </w:r>
          </w:p>
          <w:p w:rsidR="005046C9" w:rsidRPr="005D6404" w:rsidRDefault="005046C9" w:rsidP="005046C9">
            <w:r w:rsidRPr="005D6404">
              <w:t>- встречи с инспектором ГИБДД</w:t>
            </w:r>
          </w:p>
        </w:tc>
      </w:tr>
      <w:tr w:rsidR="005046C9" w:rsidTr="005046C9">
        <w:tc>
          <w:tcPr>
            <w:tcW w:w="2972" w:type="dxa"/>
          </w:tcPr>
          <w:p w:rsidR="005046C9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Конкурс творческих работ «Я и дорога»</w:t>
            </w:r>
          </w:p>
        </w:tc>
      </w:tr>
      <w:tr w:rsidR="005046C9" w:rsidTr="005046C9">
        <w:tc>
          <w:tcPr>
            <w:tcW w:w="2972" w:type="dxa"/>
          </w:tcPr>
          <w:p w:rsidR="005046C9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>
              <w:t xml:space="preserve">День европейских языков </w:t>
            </w:r>
          </w:p>
        </w:tc>
      </w:tr>
      <w:tr w:rsidR="005046C9" w:rsidTr="005046C9">
        <w:tc>
          <w:tcPr>
            <w:tcW w:w="2972" w:type="dxa"/>
          </w:tcPr>
          <w:p w:rsidR="005046C9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Конкурс фотографий ко Дню пожилого человека «Мы вместе!»</w:t>
            </w:r>
          </w:p>
        </w:tc>
      </w:tr>
    </w:tbl>
    <w:p w:rsidR="0089441A" w:rsidRDefault="0089441A" w:rsidP="005046C9">
      <w:pPr>
        <w:rPr>
          <w:b/>
          <w:sz w:val="28"/>
          <w:szCs w:val="28"/>
        </w:rPr>
      </w:pPr>
    </w:p>
    <w:p w:rsidR="005046C9" w:rsidRDefault="005046C9" w:rsidP="005046C9">
      <w:pPr>
        <w:rPr>
          <w:b/>
          <w:sz w:val="28"/>
          <w:szCs w:val="28"/>
        </w:rPr>
      </w:pPr>
      <w:r w:rsidRPr="005046C9">
        <w:rPr>
          <w:b/>
          <w:sz w:val="28"/>
          <w:szCs w:val="28"/>
        </w:rPr>
        <w:t xml:space="preserve">Октябрь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046C9" w:rsidTr="005046C9">
        <w:tc>
          <w:tcPr>
            <w:tcW w:w="2972" w:type="dxa"/>
          </w:tcPr>
          <w:p w:rsidR="005046C9" w:rsidRPr="0004224E" w:rsidRDefault="005046C9" w:rsidP="005046C9">
            <w:r w:rsidRPr="005D6404">
              <w:t>1</w:t>
            </w:r>
            <w:r>
              <w:t>.Духовно-нравственное направление ВУД</w:t>
            </w:r>
          </w:p>
        </w:tc>
        <w:tc>
          <w:tcPr>
            <w:tcW w:w="6373" w:type="dxa"/>
          </w:tcPr>
          <w:p w:rsidR="005046C9" w:rsidRPr="005D6404" w:rsidRDefault="005046C9" w:rsidP="005046C9">
            <w:r w:rsidRPr="005D6404">
              <w:t xml:space="preserve">Международный день пожилых </w:t>
            </w:r>
            <w:proofErr w:type="gramStart"/>
            <w:r w:rsidRPr="005D6404">
              <w:t>людей :</w:t>
            </w:r>
            <w:proofErr w:type="gramEnd"/>
          </w:p>
          <w:p w:rsidR="005046C9" w:rsidRDefault="005046C9" w:rsidP="005046C9">
            <w:r w:rsidRPr="005D6404">
              <w:t>- Участие в акции «Свет в окне»</w:t>
            </w:r>
          </w:p>
          <w:p w:rsidR="005046C9" w:rsidRPr="0004224E" w:rsidRDefault="005046C9" w:rsidP="005046C9">
            <w:r>
              <w:t>- конкурс фотографий «Пусть осень жизни будет золотой»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/>
          <w:p w:rsidR="005046C9" w:rsidRPr="005D6404" w:rsidRDefault="005046C9" w:rsidP="005046C9">
            <w:r>
              <w:t xml:space="preserve">Классный час </w:t>
            </w:r>
            <w:r w:rsidR="0004224E">
              <w:t>«Важней</w:t>
            </w:r>
            <w:r>
              <w:t xml:space="preserve"> всего погода в классе» 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Конкурс на лучшую эмблему школьной библиотеки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Default="005046C9" w:rsidP="005046C9">
            <w:r>
              <w:t>День гражданской обороны:</w:t>
            </w:r>
          </w:p>
          <w:p w:rsidR="005046C9" w:rsidRDefault="005046C9" w:rsidP="005046C9">
            <w:r>
              <w:t>- просмотр видеоинформации</w:t>
            </w:r>
          </w:p>
          <w:p w:rsidR="005046C9" w:rsidRPr="005D6404" w:rsidRDefault="005046C9" w:rsidP="005046C9">
            <w:r>
              <w:t>- Урок ГО ЧС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>
            <w:r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</w:tc>
        <w:tc>
          <w:tcPr>
            <w:tcW w:w="6373" w:type="dxa"/>
          </w:tcPr>
          <w:p w:rsidR="005046C9" w:rsidRPr="005D6404" w:rsidRDefault="005046C9" w:rsidP="005046C9">
            <w:r>
              <w:t>Участие в школь</w:t>
            </w:r>
            <w:bookmarkStart w:id="0" w:name="_GoBack"/>
            <w:bookmarkEnd w:id="0"/>
            <w:r>
              <w:t xml:space="preserve">ном этапе Всероссийской олимпиады </w:t>
            </w:r>
          </w:p>
          <w:p w:rsidR="005046C9" w:rsidRPr="005D6404" w:rsidRDefault="005046C9" w:rsidP="005046C9"/>
        </w:tc>
      </w:tr>
      <w:tr w:rsidR="005046C9" w:rsidTr="005046C9">
        <w:tc>
          <w:tcPr>
            <w:tcW w:w="2972" w:type="dxa"/>
          </w:tcPr>
          <w:p w:rsidR="005046C9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Посещение археологической выставки «</w:t>
            </w:r>
            <w:r w:rsidR="0004224E" w:rsidRPr="005D6404">
              <w:t>Археология:</w:t>
            </w:r>
            <w:r w:rsidRPr="005D6404">
              <w:t xml:space="preserve"> наука и жизнь», «Кто бывал в экспедиции…»</w:t>
            </w:r>
          </w:p>
        </w:tc>
      </w:tr>
      <w:tr w:rsidR="005046C9" w:rsidTr="005046C9">
        <w:tc>
          <w:tcPr>
            <w:tcW w:w="2972" w:type="dxa"/>
          </w:tcPr>
          <w:p w:rsidR="005046C9" w:rsidRDefault="005046C9" w:rsidP="005046C9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5046C9" w:rsidRPr="005D6404" w:rsidRDefault="005046C9" w:rsidP="005046C9">
            <w:r>
              <w:t>День учителя. Подготовка к концерту.</w:t>
            </w:r>
          </w:p>
        </w:tc>
      </w:tr>
      <w:tr w:rsidR="005046C9" w:rsidTr="005046C9">
        <w:tc>
          <w:tcPr>
            <w:tcW w:w="2972" w:type="dxa"/>
          </w:tcPr>
          <w:p w:rsidR="005046C9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 xml:space="preserve"> Вечер отдыха «</w:t>
            </w:r>
            <w:proofErr w:type="spellStart"/>
            <w:r w:rsidRPr="005D6404">
              <w:t>Стартинейджер</w:t>
            </w:r>
            <w:proofErr w:type="spellEnd"/>
            <w:r w:rsidRPr="005D6404">
              <w:t>»</w:t>
            </w:r>
          </w:p>
        </w:tc>
      </w:tr>
      <w:tr w:rsidR="005046C9" w:rsidTr="005046C9">
        <w:tc>
          <w:tcPr>
            <w:tcW w:w="2972" w:type="dxa"/>
          </w:tcPr>
          <w:p w:rsidR="005046C9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>
              <w:t xml:space="preserve">Оформление классного уголка </w:t>
            </w:r>
          </w:p>
        </w:tc>
      </w:tr>
      <w:tr w:rsidR="005046C9" w:rsidTr="005046C9">
        <w:tc>
          <w:tcPr>
            <w:tcW w:w="2972" w:type="dxa"/>
          </w:tcPr>
          <w:p w:rsidR="005046C9" w:rsidRDefault="005046C9" w:rsidP="005046C9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5046C9" w:rsidRPr="005D6404" w:rsidRDefault="005046C9" w:rsidP="005046C9">
            <w:r w:rsidRPr="005D6404">
              <w:t>Школьная спартакиада (по отдельному плану)</w:t>
            </w:r>
          </w:p>
          <w:p w:rsidR="005046C9" w:rsidRDefault="005046C9" w:rsidP="005046C9"/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>
            <w:r>
              <w:t>5 Социальное направление ВУД</w:t>
            </w:r>
          </w:p>
        </w:tc>
        <w:tc>
          <w:tcPr>
            <w:tcW w:w="6373" w:type="dxa"/>
          </w:tcPr>
          <w:p w:rsidR="005046C9" w:rsidRPr="005D6404" w:rsidRDefault="005046C9" w:rsidP="005046C9">
            <w:r w:rsidRPr="005D6404">
              <w:t>Дни Российской культуры</w:t>
            </w:r>
          </w:p>
          <w:p w:rsidR="005046C9" w:rsidRPr="005D6404" w:rsidRDefault="005046C9" w:rsidP="005046C9">
            <w:r w:rsidRPr="005D6404">
              <w:t>- экскурсии</w:t>
            </w:r>
          </w:p>
          <w:p w:rsidR="005046C9" w:rsidRPr="005D6404" w:rsidRDefault="005046C9" w:rsidP="005046C9">
            <w:r w:rsidRPr="005D6404">
              <w:t>-посещение театра, выставок</w:t>
            </w:r>
          </w:p>
          <w:p w:rsidR="005046C9" w:rsidRPr="005D6404" w:rsidRDefault="005046C9" w:rsidP="005046C9">
            <w:r w:rsidRPr="005D6404">
              <w:t>-мероприятия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 w:rsidRPr="005D6404">
              <w:t>Участие в конкурсах и мероприятиях различного уровня</w:t>
            </w:r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>
              <w:t xml:space="preserve">Показательное выступление для </w:t>
            </w:r>
            <w:r w:rsidRPr="005D6404">
              <w:t>Мини-</w:t>
            </w:r>
            <w:proofErr w:type="spellStart"/>
            <w:r w:rsidRPr="005D6404">
              <w:t>стартинейджер</w:t>
            </w:r>
            <w:proofErr w:type="spellEnd"/>
          </w:p>
        </w:tc>
      </w:tr>
      <w:tr w:rsidR="005046C9" w:rsidTr="005046C9">
        <w:tc>
          <w:tcPr>
            <w:tcW w:w="2972" w:type="dxa"/>
          </w:tcPr>
          <w:p w:rsidR="005046C9" w:rsidRPr="005D6404" w:rsidRDefault="005046C9" w:rsidP="005046C9"/>
        </w:tc>
        <w:tc>
          <w:tcPr>
            <w:tcW w:w="6373" w:type="dxa"/>
          </w:tcPr>
          <w:p w:rsidR="005046C9" w:rsidRPr="005D6404" w:rsidRDefault="005046C9" w:rsidP="005046C9">
            <w:r>
              <w:t xml:space="preserve">Классный час </w:t>
            </w:r>
            <w:r w:rsidR="0004224E">
              <w:t>«Чудеса</w:t>
            </w:r>
            <w:r>
              <w:t xml:space="preserve"> </w:t>
            </w:r>
            <w:r w:rsidR="0004224E">
              <w:t>России.</w:t>
            </w:r>
            <w:r>
              <w:t xml:space="preserve"> Кижи </w:t>
            </w:r>
            <w:r w:rsidR="0004224E">
              <w:t>(коллективное</w:t>
            </w:r>
            <w:r>
              <w:t xml:space="preserve"> творческое дело с элементами игры) </w:t>
            </w:r>
          </w:p>
        </w:tc>
      </w:tr>
    </w:tbl>
    <w:p w:rsidR="0004224E" w:rsidRDefault="0004224E" w:rsidP="005046C9">
      <w:pPr>
        <w:rPr>
          <w:b/>
          <w:sz w:val="28"/>
          <w:szCs w:val="28"/>
        </w:rPr>
      </w:pPr>
    </w:p>
    <w:p w:rsidR="005046C9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9629F" w:rsidTr="0069629F">
        <w:tc>
          <w:tcPr>
            <w:tcW w:w="2972" w:type="dxa"/>
          </w:tcPr>
          <w:p w:rsidR="0069629F" w:rsidRPr="0004224E" w:rsidRDefault="0069629F" w:rsidP="0069629F">
            <w:r w:rsidRPr="005D6404">
              <w:t>1</w:t>
            </w:r>
            <w:r>
              <w:t>.Духовно-нравственное направление ВУД</w:t>
            </w:r>
          </w:p>
        </w:tc>
        <w:tc>
          <w:tcPr>
            <w:tcW w:w="6373" w:type="dxa"/>
          </w:tcPr>
          <w:p w:rsidR="0069629F" w:rsidRPr="005D6404" w:rsidRDefault="0069629F" w:rsidP="0069629F">
            <w:r w:rsidRPr="005D6404">
              <w:t>День Матери.</w:t>
            </w:r>
          </w:p>
          <w:p w:rsidR="0069629F" w:rsidRPr="005D6404" w:rsidRDefault="0069629F" w:rsidP="0069629F">
            <w:r>
              <w:t>- Тематический классный час</w:t>
            </w:r>
            <w:r w:rsidRPr="005D6404">
              <w:t xml:space="preserve"> и мероприятия</w:t>
            </w:r>
          </w:p>
          <w:p w:rsidR="0069629F" w:rsidRPr="005D6404" w:rsidRDefault="0069629F" w:rsidP="0069629F">
            <w:r w:rsidRPr="005D6404">
              <w:t>- Концертная программа ко Дню матери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>
              <w:t xml:space="preserve">Классный час </w:t>
            </w:r>
            <w:r w:rsidR="0004224E">
              <w:t>«путешествие</w:t>
            </w:r>
            <w:r>
              <w:t xml:space="preserve"> в царство русских фамилий </w:t>
            </w:r>
            <w:r w:rsidR="0004224E">
              <w:t>(коллективное</w:t>
            </w:r>
            <w:r>
              <w:t xml:space="preserve"> творческое дело с элементами игры) 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Мероприятия, посвященные Дню народного единства</w:t>
            </w:r>
          </w:p>
          <w:p w:rsidR="0069629F" w:rsidRPr="005D6404" w:rsidRDefault="0069629F" w:rsidP="0069629F">
            <w:r w:rsidRPr="005D6404">
              <w:t>- тематиче</w:t>
            </w:r>
            <w:r>
              <w:t xml:space="preserve">ский </w:t>
            </w:r>
            <w:r w:rsidR="0004224E">
              <w:t>классный час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День рождения школы:</w:t>
            </w:r>
          </w:p>
          <w:p w:rsidR="0069629F" w:rsidRPr="005D6404" w:rsidRDefault="0069629F" w:rsidP="0069629F">
            <w:r>
              <w:t>-</w:t>
            </w:r>
            <w:r w:rsidR="0004224E">
              <w:t>Тематический классный час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>
            <w:r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</w:tc>
        <w:tc>
          <w:tcPr>
            <w:tcW w:w="6373" w:type="dxa"/>
          </w:tcPr>
          <w:p w:rsidR="0069629F" w:rsidRPr="005D6404" w:rsidRDefault="0069629F" w:rsidP="0069629F">
            <w:r>
              <w:t xml:space="preserve">Ток –шоу о культуре речи </w:t>
            </w:r>
            <w:r w:rsidR="0004224E">
              <w:t>«Спасите</w:t>
            </w:r>
            <w:r>
              <w:t xml:space="preserve"> русский язык!»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9629F" w:rsidRPr="005D6404" w:rsidRDefault="0069629F" w:rsidP="0069629F">
            <w:r w:rsidRPr="005D6404">
              <w:t xml:space="preserve">Посещение театров, музеев, выставок по плану </w:t>
            </w:r>
          </w:p>
          <w:p w:rsidR="0069629F" w:rsidRPr="005D6404" w:rsidRDefault="0069629F" w:rsidP="0069629F"/>
        </w:tc>
      </w:tr>
      <w:tr w:rsidR="0069629F" w:rsidTr="0069629F">
        <w:tc>
          <w:tcPr>
            <w:tcW w:w="2972" w:type="dxa"/>
          </w:tcPr>
          <w:p w:rsidR="0069629F" w:rsidRDefault="0069629F" w:rsidP="0069629F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9629F" w:rsidRPr="005D6404" w:rsidRDefault="0069629F" w:rsidP="0069629F">
            <w:r w:rsidRPr="005D6404">
              <w:t>Школьная спартакиада</w:t>
            </w:r>
          </w:p>
          <w:p w:rsidR="0069629F" w:rsidRPr="005D6404" w:rsidRDefault="0069629F" w:rsidP="0069629F"/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Работа школьного спортивного клуба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Работа спортивных секций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Городские соревнования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>
            <w:r>
              <w:t>5 Социальное направление ВУД</w:t>
            </w:r>
          </w:p>
        </w:tc>
        <w:tc>
          <w:tcPr>
            <w:tcW w:w="6373" w:type="dxa"/>
          </w:tcPr>
          <w:p w:rsidR="0069629F" w:rsidRPr="005D6404" w:rsidRDefault="0069629F" w:rsidP="0069629F">
            <w:r w:rsidRPr="005D6404">
              <w:t>Выставка поделок декоративно-прикладного творчества «Продолжатели традиций», посвященная Дням Российской культуры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Конкурс фотографий «Профессии наших мам»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Посещение Живого уголка школы, экологическое оформление кабинетов</w:t>
            </w:r>
          </w:p>
        </w:tc>
      </w:tr>
    </w:tbl>
    <w:p w:rsidR="0089441A" w:rsidRDefault="0089441A" w:rsidP="005046C9">
      <w:pPr>
        <w:rPr>
          <w:b/>
          <w:sz w:val="28"/>
          <w:szCs w:val="28"/>
        </w:rPr>
      </w:pPr>
    </w:p>
    <w:p w:rsidR="0069629F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9629F" w:rsidTr="0069629F">
        <w:tc>
          <w:tcPr>
            <w:tcW w:w="2972" w:type="dxa"/>
          </w:tcPr>
          <w:p w:rsidR="0069629F" w:rsidRPr="005D6404" w:rsidRDefault="0069629F" w:rsidP="0069629F">
            <w:r w:rsidRPr="005D6404">
              <w:t>1</w:t>
            </w:r>
            <w:r>
              <w:t>.Духовно-нравственное направление ВУД</w:t>
            </w:r>
          </w:p>
          <w:p w:rsidR="0069629F" w:rsidRDefault="0069629F" w:rsidP="0069629F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69629F" w:rsidRPr="005D6404" w:rsidRDefault="0069629F" w:rsidP="0069629F">
            <w:r w:rsidRPr="005D6404">
              <w:t>День героя России</w:t>
            </w:r>
          </w:p>
          <w:p w:rsidR="0069629F" w:rsidRPr="005D6404" w:rsidRDefault="0069629F" w:rsidP="0069629F">
            <w:r>
              <w:t xml:space="preserve">- </w:t>
            </w:r>
            <w:r w:rsidR="0004224E">
              <w:t>тематический классный час</w:t>
            </w:r>
          </w:p>
          <w:p w:rsidR="0069629F" w:rsidRPr="005D6404" w:rsidRDefault="0069629F" w:rsidP="0069629F">
            <w:r w:rsidRPr="005D6404">
              <w:t>- встречи с ветеранами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День неизвестного солдата</w:t>
            </w:r>
          </w:p>
          <w:p w:rsidR="0069629F" w:rsidRPr="005D6404" w:rsidRDefault="0069629F" w:rsidP="0069629F">
            <w:r w:rsidRPr="005D6404">
              <w:t>- просмотр видеоинформации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>
              <w:t xml:space="preserve">Корни рода твоего </w:t>
            </w:r>
            <w:r w:rsidR="0004224E">
              <w:t>(час</w:t>
            </w:r>
            <w:r>
              <w:t xml:space="preserve"> общения на тему семейных традиций)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защита индивидуальных/ коллективных проектов «В жизни всегда есть место подвигу!»</w:t>
            </w:r>
          </w:p>
        </w:tc>
      </w:tr>
      <w:tr w:rsidR="0069629F" w:rsidTr="0069629F">
        <w:tc>
          <w:tcPr>
            <w:tcW w:w="2972" w:type="dxa"/>
          </w:tcPr>
          <w:p w:rsidR="0069629F" w:rsidRPr="005D6404" w:rsidRDefault="0069629F" w:rsidP="0069629F"/>
        </w:tc>
        <w:tc>
          <w:tcPr>
            <w:tcW w:w="6373" w:type="dxa"/>
          </w:tcPr>
          <w:p w:rsidR="0069629F" w:rsidRPr="005D6404" w:rsidRDefault="0069629F" w:rsidP="0004224E">
            <w:r>
              <w:t>Библиотечный урок «</w:t>
            </w:r>
            <w:r w:rsidRPr="005D6404">
              <w:t>Выбор информации (книг) в библиотеке»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69629F" w:rsidRDefault="0069629F" w:rsidP="0069629F">
            <w:r>
              <w:t>Поездка во Владимир на фабрику мороженого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69629F" w:rsidRPr="005D6404" w:rsidRDefault="0069629F" w:rsidP="0069629F">
            <w:r w:rsidRPr="005D6404">
              <w:t>Школьная спартакиада</w:t>
            </w:r>
          </w:p>
          <w:p w:rsidR="0069629F" w:rsidRPr="005D6404" w:rsidRDefault="0069629F" w:rsidP="0069629F"/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Работа школьного спортивного клуба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Работа спортивных секций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Городские соревнования</w:t>
            </w:r>
          </w:p>
        </w:tc>
      </w:tr>
      <w:tr w:rsidR="0069629F" w:rsidTr="0069629F">
        <w:tc>
          <w:tcPr>
            <w:tcW w:w="2972" w:type="dxa"/>
          </w:tcPr>
          <w:p w:rsidR="0069629F" w:rsidRDefault="0069629F" w:rsidP="0069629F"/>
        </w:tc>
        <w:tc>
          <w:tcPr>
            <w:tcW w:w="6373" w:type="dxa"/>
          </w:tcPr>
          <w:p w:rsidR="0069629F" w:rsidRPr="005D6404" w:rsidRDefault="0069629F" w:rsidP="0069629F">
            <w:r w:rsidRPr="005D6404">
              <w:t>День здоровья</w:t>
            </w:r>
          </w:p>
        </w:tc>
      </w:tr>
      <w:tr w:rsidR="00DE3659" w:rsidTr="0069629F">
        <w:tc>
          <w:tcPr>
            <w:tcW w:w="2972" w:type="dxa"/>
          </w:tcPr>
          <w:p w:rsidR="00DE3659" w:rsidRDefault="00DE3659" w:rsidP="00DE3659">
            <w:r>
              <w:t>5 Социальное направление ВУД</w:t>
            </w:r>
          </w:p>
        </w:tc>
        <w:tc>
          <w:tcPr>
            <w:tcW w:w="6373" w:type="dxa"/>
          </w:tcPr>
          <w:p w:rsidR="00DE3659" w:rsidRPr="005D6404" w:rsidRDefault="00DE3659" w:rsidP="00DE3659">
            <w:r w:rsidRPr="005D6404">
              <w:t>Социальная акция</w:t>
            </w:r>
          </w:p>
          <w:p w:rsidR="00DE3659" w:rsidRPr="005D6404" w:rsidRDefault="00DE3659" w:rsidP="00DE3659">
            <w:r w:rsidRPr="005D6404">
              <w:t>День прав человека</w:t>
            </w:r>
          </w:p>
        </w:tc>
      </w:tr>
    </w:tbl>
    <w:p w:rsidR="0089441A" w:rsidRDefault="0089441A" w:rsidP="005046C9">
      <w:pPr>
        <w:rPr>
          <w:b/>
          <w:sz w:val="28"/>
          <w:szCs w:val="28"/>
        </w:rPr>
      </w:pPr>
    </w:p>
    <w:p w:rsidR="00DE3659" w:rsidRDefault="00DE3659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E3659" w:rsidTr="00DE3659">
        <w:tc>
          <w:tcPr>
            <w:tcW w:w="2972" w:type="dxa"/>
          </w:tcPr>
          <w:p w:rsidR="00DE3659" w:rsidRPr="0004224E" w:rsidRDefault="00DE3659" w:rsidP="005046C9">
            <w:r w:rsidRPr="005D6404">
              <w:t>1</w:t>
            </w:r>
            <w:r>
              <w:t>.Духовно-нравственное направление ВУД</w:t>
            </w:r>
          </w:p>
        </w:tc>
        <w:tc>
          <w:tcPr>
            <w:tcW w:w="6373" w:type="dxa"/>
          </w:tcPr>
          <w:p w:rsidR="00DE3659" w:rsidRDefault="00DE3659" w:rsidP="005046C9">
            <w:pPr>
              <w:rPr>
                <w:b/>
                <w:sz w:val="28"/>
                <w:szCs w:val="28"/>
              </w:rPr>
            </w:pPr>
            <w:r>
              <w:t xml:space="preserve">Ролевая игра </w:t>
            </w:r>
            <w:r w:rsidR="0004224E">
              <w:t>«открытый</w:t>
            </w:r>
            <w:r>
              <w:t xml:space="preserve"> микрофон –</w:t>
            </w:r>
            <w:r w:rsidR="0004224E" w:rsidRPr="0004224E">
              <w:t xml:space="preserve"> </w:t>
            </w:r>
            <w:r>
              <w:t>поставь оценку классу»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</w:tc>
        <w:tc>
          <w:tcPr>
            <w:tcW w:w="6373" w:type="dxa"/>
          </w:tcPr>
          <w:p w:rsidR="00DE3659" w:rsidRDefault="00DE3659" w:rsidP="005046C9">
            <w:r w:rsidRPr="005D6404">
              <w:t>Городская интеллектуальная игра «Супер-эрудит»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DE3659" w:rsidRPr="005D6404" w:rsidRDefault="00DE3659" w:rsidP="00DE3659">
            <w:r w:rsidRPr="005D6404">
              <w:t xml:space="preserve">Экскурсии в музеи, посещение </w:t>
            </w:r>
            <w:r w:rsidR="0004224E" w:rsidRPr="005D6404">
              <w:t>выставок, поездки</w:t>
            </w:r>
            <w:r w:rsidRPr="005D6404">
              <w:t xml:space="preserve"> и </w:t>
            </w:r>
            <w:r w:rsidR="0004224E" w:rsidRPr="005D6404">
              <w:t>т.д.</w:t>
            </w:r>
          </w:p>
          <w:p w:rsidR="00DE3659" w:rsidRPr="005D6404" w:rsidRDefault="00DE3659" w:rsidP="00DE3659"/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«Путешествие по губернии»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Default="00DE3659" w:rsidP="00DE3659">
            <w:r w:rsidRPr="005D6404">
              <w:t>Участие в конкурсе творческих работ «Рождественский подарок»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DE3659" w:rsidRPr="005D6404" w:rsidRDefault="00DE3659" w:rsidP="00DE3659">
            <w:r w:rsidRPr="005D6404">
              <w:t>Школьная спартакиада</w:t>
            </w:r>
          </w:p>
          <w:p w:rsidR="00DE3659" w:rsidRPr="005D6404" w:rsidRDefault="00DE3659" w:rsidP="00DE3659"/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Работа школьного спортивного клуба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Работа спортивных секций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Городские соревнования</w:t>
            </w:r>
          </w:p>
        </w:tc>
      </w:tr>
    </w:tbl>
    <w:p w:rsidR="0089441A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E3659" w:rsidRDefault="00DE3659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E3659" w:rsidTr="00DE3659">
        <w:tc>
          <w:tcPr>
            <w:tcW w:w="2972" w:type="dxa"/>
          </w:tcPr>
          <w:p w:rsidR="00DE3659" w:rsidRPr="005D6404" w:rsidRDefault="00DE3659" w:rsidP="00DE3659">
            <w:r w:rsidRPr="005D6404">
              <w:t>1</w:t>
            </w:r>
            <w:r>
              <w:t>.Духовно-нравственное направление ВУД</w:t>
            </w:r>
          </w:p>
          <w:p w:rsidR="00DE3659" w:rsidRDefault="00DE3659" w:rsidP="00DE3659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DE3659" w:rsidRPr="005D6404" w:rsidRDefault="0004224E" w:rsidP="00DE3659">
            <w:r>
              <w:t>Классный час</w:t>
            </w:r>
            <w:r w:rsidR="00DE3659">
              <w:t xml:space="preserve">, посвященный </w:t>
            </w:r>
            <w:r w:rsidR="00DE3659" w:rsidRPr="005D6404">
              <w:t>Дню Защитника Отечества «Вспомним подвиг героев...»</w:t>
            </w:r>
          </w:p>
          <w:p w:rsidR="00DE3659" w:rsidRPr="005D6404" w:rsidRDefault="00DE3659" w:rsidP="00DE3659"/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Встречи с ветеранами войн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</w:tc>
        <w:tc>
          <w:tcPr>
            <w:tcW w:w="6373" w:type="dxa"/>
          </w:tcPr>
          <w:p w:rsidR="00DE3659" w:rsidRPr="005D6404" w:rsidRDefault="00DE3659" w:rsidP="00DE3659">
            <w:r w:rsidRPr="005D6404">
              <w:t>День родного языка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 xml:space="preserve">День Российской науки: </w:t>
            </w:r>
          </w:p>
          <w:p w:rsidR="00DE3659" w:rsidRPr="005D6404" w:rsidRDefault="00DE3659" w:rsidP="00DE3659">
            <w:r w:rsidRPr="005D6404">
              <w:t>Научно- практическая конференция школьников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 xml:space="preserve">Конкурс чтецов «Живая классика» 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3D13B1" w:rsidP="00DE3659">
            <w:r>
              <w:t xml:space="preserve">Неделя иностранного языка 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DE3659" w:rsidRPr="005D6404" w:rsidRDefault="00DE3659" w:rsidP="00DE3659">
            <w:r w:rsidRPr="005D6404">
              <w:t>«Путешествие по губернии»</w:t>
            </w:r>
          </w:p>
          <w:p w:rsidR="00DE3659" w:rsidRPr="005D6404" w:rsidRDefault="00DE3659" w:rsidP="00DE3659"/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>
              <w:t xml:space="preserve">Поездки в театр, походы в кино 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 w:rsidRPr="005D6404">
              <w:lastRenderedPageBreak/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DE3659" w:rsidRPr="005D6404" w:rsidRDefault="00DE3659" w:rsidP="00DE3659">
            <w:r w:rsidRPr="005D6404">
              <w:t>Неделя ЗОЖ</w:t>
            </w:r>
          </w:p>
          <w:p w:rsidR="00DE3659" w:rsidRPr="005D6404" w:rsidRDefault="00DE3659" w:rsidP="00DE3659"/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Школьная спартакиада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Работа школьного спортивного клуба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Работа спортивных секций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Городские соревнования</w:t>
            </w:r>
          </w:p>
          <w:p w:rsidR="00DE3659" w:rsidRPr="005D6404" w:rsidRDefault="00DE3659" w:rsidP="00DE3659">
            <w:r>
              <w:t>Лыжные прогулки, походы на каток.</w:t>
            </w:r>
          </w:p>
        </w:tc>
      </w:tr>
      <w:tr w:rsidR="00DE3659" w:rsidTr="00DE3659">
        <w:tc>
          <w:tcPr>
            <w:tcW w:w="2972" w:type="dxa"/>
          </w:tcPr>
          <w:p w:rsidR="00DE3659" w:rsidRPr="005D6404" w:rsidRDefault="00DE3659" w:rsidP="00DE3659">
            <w:r>
              <w:t>5 Социальное направление ВУД</w:t>
            </w:r>
          </w:p>
        </w:tc>
        <w:tc>
          <w:tcPr>
            <w:tcW w:w="6373" w:type="dxa"/>
          </w:tcPr>
          <w:p w:rsidR="00DE3659" w:rsidRPr="005D6404" w:rsidRDefault="0004224E" w:rsidP="00DE3659">
            <w:r>
              <w:t>Классный «Огонёк»</w:t>
            </w:r>
            <w:r w:rsidR="00DE3659" w:rsidRPr="005D6404">
              <w:t xml:space="preserve"> ко Дню защитника Отечества</w:t>
            </w:r>
          </w:p>
        </w:tc>
      </w:tr>
      <w:tr w:rsidR="00DE3659" w:rsidTr="00DE3659">
        <w:tc>
          <w:tcPr>
            <w:tcW w:w="2972" w:type="dxa"/>
          </w:tcPr>
          <w:p w:rsidR="00DE3659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>Конкурс патриотической песни</w:t>
            </w:r>
          </w:p>
          <w:p w:rsidR="00DE3659" w:rsidRPr="005D6404" w:rsidRDefault="00DE3659" w:rsidP="00DE3659">
            <w:r w:rsidRPr="005D6404">
              <w:t>«»</w:t>
            </w:r>
          </w:p>
        </w:tc>
      </w:tr>
      <w:tr w:rsidR="00DE3659" w:rsidTr="00DE3659">
        <w:tc>
          <w:tcPr>
            <w:tcW w:w="2972" w:type="dxa"/>
          </w:tcPr>
          <w:p w:rsidR="00DE3659" w:rsidRDefault="00DE3659" w:rsidP="00DE3659"/>
        </w:tc>
        <w:tc>
          <w:tcPr>
            <w:tcW w:w="6373" w:type="dxa"/>
          </w:tcPr>
          <w:p w:rsidR="00DE3659" w:rsidRPr="005D6404" w:rsidRDefault="00DE3659" w:rsidP="00DE3659">
            <w:r w:rsidRPr="005D6404">
              <w:t xml:space="preserve">Участие в мероприятиях и конкурсах различного уровня. </w:t>
            </w:r>
          </w:p>
        </w:tc>
      </w:tr>
    </w:tbl>
    <w:p w:rsidR="0089441A" w:rsidRDefault="0089441A" w:rsidP="005046C9">
      <w:pPr>
        <w:rPr>
          <w:b/>
          <w:sz w:val="28"/>
          <w:szCs w:val="28"/>
        </w:rPr>
      </w:pPr>
    </w:p>
    <w:p w:rsidR="00DE3659" w:rsidRDefault="00DE3659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E3659" w:rsidTr="00DE3659">
        <w:tc>
          <w:tcPr>
            <w:tcW w:w="2972" w:type="dxa"/>
          </w:tcPr>
          <w:p w:rsidR="00DE3659" w:rsidRPr="0004224E" w:rsidRDefault="00DE3659" w:rsidP="005046C9">
            <w:r w:rsidRPr="005D6404">
              <w:t>1</w:t>
            </w:r>
            <w:r>
              <w:t>.Духовно-нравственное направление ВУД</w:t>
            </w:r>
          </w:p>
        </w:tc>
        <w:tc>
          <w:tcPr>
            <w:tcW w:w="6373" w:type="dxa"/>
          </w:tcPr>
          <w:p w:rsidR="00DE3659" w:rsidRDefault="00DE3659" w:rsidP="005046C9">
            <w:pPr>
              <w:rPr>
                <w:b/>
                <w:sz w:val="28"/>
                <w:szCs w:val="28"/>
              </w:rPr>
            </w:pPr>
            <w:r>
              <w:t xml:space="preserve">Час общения для девочек на тему женственности </w:t>
            </w:r>
            <w:proofErr w:type="gramStart"/>
            <w:r>
              <w:t>« Этот</w:t>
            </w:r>
            <w:proofErr w:type="gramEnd"/>
            <w:r>
              <w:t xml:space="preserve"> сильный слабый пол»</w:t>
            </w:r>
          </w:p>
        </w:tc>
      </w:tr>
      <w:tr w:rsidR="003D13B1" w:rsidTr="00DE3659">
        <w:tc>
          <w:tcPr>
            <w:tcW w:w="2972" w:type="dxa"/>
          </w:tcPr>
          <w:p w:rsidR="003D13B1" w:rsidRPr="005D6404" w:rsidRDefault="003D13B1" w:rsidP="003D13B1">
            <w:r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Международный день воды.</w:t>
            </w:r>
          </w:p>
          <w:p w:rsidR="003D13B1" w:rsidRPr="005D6404" w:rsidRDefault="003D13B1" w:rsidP="003D13B1"/>
        </w:tc>
      </w:tr>
      <w:tr w:rsidR="003D13B1" w:rsidTr="00DE3659">
        <w:tc>
          <w:tcPr>
            <w:tcW w:w="2972" w:type="dxa"/>
          </w:tcPr>
          <w:p w:rsidR="003D13B1" w:rsidRPr="005D6404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Международный день рек </w:t>
            </w:r>
          </w:p>
        </w:tc>
      </w:tr>
      <w:tr w:rsidR="003D13B1" w:rsidTr="00DE3659">
        <w:tc>
          <w:tcPr>
            <w:tcW w:w="2972" w:type="dxa"/>
          </w:tcPr>
          <w:p w:rsidR="003D13B1" w:rsidRPr="005D6404" w:rsidRDefault="003D13B1" w:rsidP="003D13B1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Посещение театров, выставок, ближние и дальние экскурсии </w:t>
            </w:r>
          </w:p>
          <w:p w:rsidR="003D13B1" w:rsidRPr="005D6404" w:rsidRDefault="003D13B1" w:rsidP="003D13B1"/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 «Путешествие по губернии»</w:t>
            </w:r>
          </w:p>
        </w:tc>
      </w:tr>
      <w:tr w:rsidR="003D13B1" w:rsidTr="00DE3659">
        <w:tc>
          <w:tcPr>
            <w:tcW w:w="2972" w:type="dxa"/>
          </w:tcPr>
          <w:p w:rsidR="003D13B1" w:rsidRDefault="003D13B1" w:rsidP="003D13B1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Школьная спартакиада</w:t>
            </w:r>
          </w:p>
          <w:p w:rsidR="003D13B1" w:rsidRPr="005D6404" w:rsidRDefault="003D13B1" w:rsidP="003D13B1"/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Работа школьного спортивного клуба</w:t>
            </w:r>
          </w:p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Работа спортивных секций</w:t>
            </w:r>
          </w:p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Городские соревнования</w:t>
            </w:r>
          </w:p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Школьная акция «За здоровый образ жизни»</w:t>
            </w:r>
          </w:p>
        </w:tc>
      </w:tr>
      <w:tr w:rsidR="003D13B1" w:rsidTr="00DE3659">
        <w:tc>
          <w:tcPr>
            <w:tcW w:w="2972" w:type="dxa"/>
          </w:tcPr>
          <w:p w:rsidR="003D13B1" w:rsidRDefault="003D13B1" w:rsidP="003D13B1">
            <w:r>
              <w:t>5 Социальное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Концерт, посвященный празднику 8 Марта</w:t>
            </w:r>
          </w:p>
          <w:p w:rsidR="003D13B1" w:rsidRPr="005D6404" w:rsidRDefault="003D13B1" w:rsidP="003D13B1"/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04224E" w:rsidP="003D13B1">
            <w:r>
              <w:t>Классный «</w:t>
            </w:r>
            <w:r w:rsidR="003D13B1">
              <w:t xml:space="preserve">Огонёк», </w:t>
            </w:r>
            <w:r>
              <w:t xml:space="preserve">посвященный </w:t>
            </w:r>
            <w:r w:rsidRPr="005D6404">
              <w:t>Международному</w:t>
            </w:r>
            <w:r w:rsidR="003D13B1" w:rsidRPr="005D6404">
              <w:t xml:space="preserve"> женскому дню</w:t>
            </w:r>
          </w:p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Широкая Масленица</w:t>
            </w:r>
          </w:p>
        </w:tc>
      </w:tr>
      <w:tr w:rsidR="003D13B1" w:rsidTr="00DE3659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Школьный и городской тур конкурса чтецов «Поэзия волшебства»</w:t>
            </w:r>
          </w:p>
        </w:tc>
      </w:tr>
    </w:tbl>
    <w:p w:rsidR="0089441A" w:rsidRDefault="0089441A" w:rsidP="005046C9">
      <w:pPr>
        <w:rPr>
          <w:b/>
          <w:sz w:val="28"/>
          <w:szCs w:val="28"/>
        </w:rPr>
      </w:pPr>
    </w:p>
    <w:p w:rsidR="003D13B1" w:rsidRDefault="003D13B1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D13B1" w:rsidTr="003D13B1">
        <w:tc>
          <w:tcPr>
            <w:tcW w:w="2972" w:type="dxa"/>
          </w:tcPr>
          <w:p w:rsidR="003D13B1" w:rsidRPr="005D6404" w:rsidRDefault="003D13B1" w:rsidP="003D13B1">
            <w:r w:rsidRPr="005D6404">
              <w:t>1</w:t>
            </w:r>
            <w:r>
              <w:t>.Духовно-нравственное направление ВУД</w:t>
            </w:r>
          </w:p>
          <w:p w:rsidR="003D13B1" w:rsidRDefault="003D13B1" w:rsidP="005046C9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Весенняя неделя добра</w:t>
            </w:r>
          </w:p>
          <w:p w:rsidR="003D13B1" w:rsidRPr="005D6404" w:rsidRDefault="003D13B1" w:rsidP="003D13B1">
            <w:r w:rsidRPr="005D6404">
              <w:t>Подготовка к празднованию Дня Победы: подготовка проекта «Мой бессмертный полк»</w:t>
            </w:r>
          </w:p>
          <w:p w:rsidR="003D13B1" w:rsidRDefault="003D13B1" w:rsidP="003D13B1">
            <w:pPr>
              <w:rPr>
                <w:b/>
                <w:sz w:val="28"/>
                <w:szCs w:val="28"/>
              </w:rPr>
            </w:pPr>
            <w:r w:rsidRPr="005D6404">
              <w:t>Участие в творческом конкурсе «Светлый праздник»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  <w:p w:rsidR="003D13B1" w:rsidRPr="005D6404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 w:rsidRPr="005D6404">
              <w:t>День культурного и исторического наследия</w:t>
            </w:r>
          </w:p>
          <w:p w:rsidR="003D13B1" w:rsidRPr="005D6404" w:rsidRDefault="003D13B1" w:rsidP="003D13B1">
            <w:r w:rsidRPr="005D6404">
              <w:t>- экс</w:t>
            </w:r>
            <w:r>
              <w:t>курсии в музеи города и области</w:t>
            </w:r>
          </w:p>
          <w:p w:rsidR="003D13B1" w:rsidRPr="005D6404" w:rsidRDefault="003D13B1" w:rsidP="003D13B1">
            <w:r>
              <w:t xml:space="preserve">Интеллектуальная игра </w:t>
            </w:r>
            <w:proofErr w:type="gramStart"/>
            <w:r>
              <w:t>« в</w:t>
            </w:r>
            <w:proofErr w:type="gramEnd"/>
            <w:r>
              <w:t xml:space="preserve"> царстве смекалки»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День культурного и исторического наследия</w:t>
            </w:r>
          </w:p>
          <w:p w:rsidR="003D13B1" w:rsidRPr="005D6404" w:rsidRDefault="003D13B1" w:rsidP="003D13B1">
            <w:r w:rsidRPr="005D6404">
              <w:t>- экс</w:t>
            </w:r>
            <w:r>
              <w:t>курсии в музеи города и области</w:t>
            </w:r>
          </w:p>
          <w:p w:rsidR="003D13B1" w:rsidRPr="005D6404" w:rsidRDefault="003D13B1" w:rsidP="003D13B1"/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 w:rsidRPr="005D6404">
              <w:lastRenderedPageBreak/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Всемирный День здоровья.</w:t>
            </w:r>
            <w:r w:rsidR="0004224E" w:rsidRPr="0004224E">
              <w:t xml:space="preserve"> </w:t>
            </w:r>
            <w:r w:rsidRPr="005D6404">
              <w:t>(по плану Спортивного клуба)</w:t>
            </w:r>
          </w:p>
          <w:p w:rsidR="003D13B1" w:rsidRPr="005D6404" w:rsidRDefault="003D13B1" w:rsidP="003D13B1">
            <w:r w:rsidRPr="005D6404">
              <w:t>День здоровья в школе!</w:t>
            </w:r>
          </w:p>
          <w:p w:rsidR="003D13B1" w:rsidRPr="005D6404" w:rsidRDefault="003D13B1" w:rsidP="003D13B1">
            <w:r w:rsidRPr="005D6404">
              <w:t>- фитнес-фестиваль</w:t>
            </w:r>
          </w:p>
          <w:p w:rsidR="003D13B1" w:rsidRPr="005D6404" w:rsidRDefault="003D13B1" w:rsidP="003D13B1">
            <w:r w:rsidRPr="005D6404">
              <w:t>Легкая атлетика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t>5 Социальное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/>
          <w:p w:rsidR="003D13B1" w:rsidRPr="005D6404" w:rsidRDefault="003D13B1" w:rsidP="003D13B1">
            <w:r w:rsidRPr="005D6404">
              <w:t>Конкурс поделок из альтернативного материала</w:t>
            </w:r>
          </w:p>
          <w:p w:rsidR="003D13B1" w:rsidRPr="005D6404" w:rsidRDefault="003D13B1" w:rsidP="003D13B1">
            <w:r w:rsidRPr="005D6404">
              <w:t>Благоустройство пришкольной территории (проектная деятельность совместно с родителями)</w:t>
            </w:r>
          </w:p>
        </w:tc>
      </w:tr>
    </w:tbl>
    <w:p w:rsidR="0004224E" w:rsidRDefault="0004224E" w:rsidP="005046C9">
      <w:pPr>
        <w:rPr>
          <w:b/>
          <w:sz w:val="28"/>
          <w:szCs w:val="28"/>
        </w:rPr>
      </w:pPr>
    </w:p>
    <w:p w:rsidR="003D13B1" w:rsidRDefault="003D13B1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D13B1" w:rsidTr="003D13B1">
        <w:tc>
          <w:tcPr>
            <w:tcW w:w="2972" w:type="dxa"/>
          </w:tcPr>
          <w:p w:rsidR="003D13B1" w:rsidRPr="005D6404" w:rsidRDefault="003D13B1" w:rsidP="003D13B1">
            <w:r w:rsidRPr="005D6404">
              <w:t>1</w:t>
            </w:r>
            <w:r>
              <w:t>.Духовно-нравственное направление ВУД</w:t>
            </w:r>
          </w:p>
          <w:p w:rsidR="003D13B1" w:rsidRDefault="003D13B1" w:rsidP="003D13B1">
            <w:pPr>
              <w:rPr>
                <w:b/>
                <w:sz w:val="28"/>
                <w:szCs w:val="28"/>
              </w:rPr>
            </w:pP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Встречи с ветеранами Великой Отечественной войны.</w:t>
            </w:r>
          </w:p>
          <w:p w:rsidR="003D13B1" w:rsidRPr="005D6404" w:rsidRDefault="0004224E" w:rsidP="003D13B1">
            <w:r>
              <w:t xml:space="preserve">Урок </w:t>
            </w:r>
            <w:r w:rsidRPr="005D6404">
              <w:t>Мужества</w:t>
            </w:r>
            <w:r w:rsidR="003D13B1" w:rsidRPr="005D6404">
              <w:t xml:space="preserve"> </w:t>
            </w:r>
          </w:p>
          <w:p w:rsidR="003D13B1" w:rsidRPr="005D6404" w:rsidRDefault="003D13B1" w:rsidP="0004224E">
            <w:r w:rsidRPr="005D6404">
              <w:t>Презентация</w:t>
            </w:r>
            <w:r>
              <w:t xml:space="preserve"> проекта «Мой бессмертный полк</w:t>
            </w:r>
            <w:r w:rsidR="0004224E">
              <w:t>»</w:t>
            </w:r>
            <w:r w:rsidR="0004224E" w:rsidRPr="0004224E">
              <w:t xml:space="preserve"> </w:t>
            </w:r>
            <w:r w:rsidRPr="005D6404">
              <w:t>Конкурс стенгазет, фотоколлажей «Моя семья»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t xml:space="preserve">2. </w:t>
            </w:r>
            <w:r w:rsidR="0004224E">
              <w:t>Обще интеллектуальное</w:t>
            </w:r>
            <w:r>
              <w:t xml:space="preserve">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Праздник славянской культуры и письменности. </w:t>
            </w:r>
          </w:p>
        </w:tc>
      </w:tr>
      <w:tr w:rsidR="003D13B1" w:rsidTr="003D13B1">
        <w:tc>
          <w:tcPr>
            <w:tcW w:w="2972" w:type="dxa"/>
          </w:tcPr>
          <w:p w:rsidR="003D13B1" w:rsidRPr="005D6404" w:rsidRDefault="003D13B1" w:rsidP="003D13B1">
            <w:r>
              <w:t>3. Общекультурное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>
              <w:t>Путешествие по губернии.</w:t>
            </w:r>
          </w:p>
        </w:tc>
      </w:tr>
      <w:tr w:rsidR="003D13B1" w:rsidTr="003D13B1">
        <w:tc>
          <w:tcPr>
            <w:tcW w:w="2972" w:type="dxa"/>
          </w:tcPr>
          <w:p w:rsidR="003D13B1" w:rsidRDefault="003D13B1" w:rsidP="003D13B1"/>
        </w:tc>
        <w:tc>
          <w:tcPr>
            <w:tcW w:w="6373" w:type="dxa"/>
          </w:tcPr>
          <w:p w:rsidR="003D13B1" w:rsidRPr="005D6404" w:rsidRDefault="003D13B1" w:rsidP="003D13B1">
            <w:r>
              <w:t xml:space="preserve">Круглый стол </w:t>
            </w:r>
            <w:r w:rsidR="0004224E">
              <w:t>«романтика</w:t>
            </w:r>
            <w:r>
              <w:t xml:space="preserve"> путешествий и открытий «</w:t>
            </w:r>
          </w:p>
        </w:tc>
      </w:tr>
      <w:tr w:rsidR="003D13B1" w:rsidTr="003D13B1">
        <w:tc>
          <w:tcPr>
            <w:tcW w:w="2972" w:type="dxa"/>
          </w:tcPr>
          <w:p w:rsidR="003D13B1" w:rsidRDefault="003D13B1" w:rsidP="003D13B1">
            <w:r w:rsidRPr="005D6404">
              <w:t xml:space="preserve">4. </w:t>
            </w:r>
            <w:r>
              <w:t>Спортивно-оздоровительное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>Участие в городских соревнованиях</w:t>
            </w:r>
          </w:p>
          <w:p w:rsidR="003D13B1" w:rsidRPr="005D6404" w:rsidRDefault="003D13B1" w:rsidP="003D13B1">
            <w:r w:rsidRPr="005D6404">
              <w:t>Военно-спортивная эстафета</w:t>
            </w:r>
          </w:p>
          <w:p w:rsidR="003D13B1" w:rsidRPr="005D6404" w:rsidRDefault="003D13B1" w:rsidP="003D13B1">
            <w:r w:rsidRPr="005D6404">
              <w:t>Футбол</w:t>
            </w:r>
          </w:p>
        </w:tc>
      </w:tr>
      <w:tr w:rsidR="003D13B1" w:rsidTr="003D13B1">
        <w:tc>
          <w:tcPr>
            <w:tcW w:w="2972" w:type="dxa"/>
          </w:tcPr>
          <w:p w:rsidR="003D13B1" w:rsidRDefault="003D13B1" w:rsidP="003D13B1">
            <w:r>
              <w:t>5 Социальное направление ВУД</w:t>
            </w:r>
          </w:p>
        </w:tc>
        <w:tc>
          <w:tcPr>
            <w:tcW w:w="6373" w:type="dxa"/>
          </w:tcPr>
          <w:p w:rsidR="003D13B1" w:rsidRPr="005D6404" w:rsidRDefault="003D13B1" w:rsidP="003D13B1">
            <w:r w:rsidRPr="005D6404">
              <w:t xml:space="preserve">Работа на пришкольном участке </w:t>
            </w:r>
          </w:p>
          <w:p w:rsidR="003D13B1" w:rsidRPr="005D6404" w:rsidRDefault="003D13B1" w:rsidP="003D13B1">
            <w:r w:rsidRPr="005D6404">
              <w:t>Защита проектов благоустройства пришкольной территории</w:t>
            </w:r>
          </w:p>
        </w:tc>
      </w:tr>
    </w:tbl>
    <w:p w:rsidR="0069629F" w:rsidRPr="005046C9" w:rsidRDefault="0069629F" w:rsidP="005046C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9629F" w:rsidRPr="0050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C9"/>
    <w:rsid w:val="0004224E"/>
    <w:rsid w:val="002A3092"/>
    <w:rsid w:val="00325544"/>
    <w:rsid w:val="003D13B1"/>
    <w:rsid w:val="00486993"/>
    <w:rsid w:val="005046C9"/>
    <w:rsid w:val="0069629F"/>
    <w:rsid w:val="0089441A"/>
    <w:rsid w:val="00D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B8C7-485B-4D85-8714-181D2B3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Окунькова</dc:creator>
  <cp:keywords/>
  <dc:description/>
  <cp:lastModifiedBy>Тамара Окунькова</cp:lastModifiedBy>
  <cp:revision>2</cp:revision>
  <dcterms:created xsi:type="dcterms:W3CDTF">2015-10-13T15:51:00Z</dcterms:created>
  <dcterms:modified xsi:type="dcterms:W3CDTF">2015-12-01T16:04:00Z</dcterms:modified>
</cp:coreProperties>
</file>